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AFD8" w14:textId="77777777" w:rsidR="00E00378" w:rsidRDefault="00E00378" w:rsidP="00E00378">
      <w:pPr>
        <w:spacing w:after="0"/>
        <w:jc w:val="center"/>
      </w:pPr>
      <w:r>
        <w:t>BEAVER ISLAND DISTRICT LIBRARY</w:t>
      </w:r>
    </w:p>
    <w:p w14:paraId="4174C6AA" w14:textId="77777777" w:rsidR="00E00378" w:rsidRDefault="00E00378" w:rsidP="00E00378">
      <w:pPr>
        <w:spacing w:after="0"/>
        <w:jc w:val="center"/>
      </w:pPr>
      <w:r>
        <w:t>Board of Trustees</w:t>
      </w:r>
    </w:p>
    <w:p w14:paraId="37F62F64" w14:textId="77777777" w:rsidR="00E00378" w:rsidRDefault="00E00378" w:rsidP="00E00378">
      <w:pPr>
        <w:spacing w:after="0"/>
        <w:jc w:val="center"/>
      </w:pPr>
      <w:r>
        <w:t>26400 Donegal Bay Road</w:t>
      </w:r>
    </w:p>
    <w:p w14:paraId="7A84DBAD" w14:textId="77777777" w:rsidR="00E00378" w:rsidRDefault="00E00378" w:rsidP="00E00378">
      <w:pPr>
        <w:spacing w:after="0"/>
        <w:jc w:val="center"/>
      </w:pPr>
      <w:r>
        <w:t>Beaver Island, MI 49782</w:t>
      </w:r>
    </w:p>
    <w:p w14:paraId="55EC7F92" w14:textId="77777777" w:rsidR="00E00378" w:rsidRDefault="00E00378" w:rsidP="00E00378">
      <w:pPr>
        <w:spacing w:after="0"/>
        <w:jc w:val="center"/>
      </w:pPr>
      <w:r>
        <w:t>231-448-2701</w:t>
      </w:r>
    </w:p>
    <w:p w14:paraId="6CE6EA77" w14:textId="5F2B4DBF" w:rsidR="00E00378" w:rsidRDefault="00E00378" w:rsidP="00E00378">
      <w:pPr>
        <w:spacing w:after="0" w:line="240" w:lineRule="auto"/>
        <w:jc w:val="center"/>
      </w:pPr>
      <w:r>
        <w:t xml:space="preserve">Regular meeting </w:t>
      </w:r>
      <w:proofErr w:type="spellStart"/>
      <w:r>
        <w:t>MInutes</w:t>
      </w:r>
      <w:proofErr w:type="spellEnd"/>
    </w:p>
    <w:p w14:paraId="71BDBCAE" w14:textId="77777777" w:rsidR="00E00378" w:rsidRDefault="00E00378" w:rsidP="00E00378">
      <w:pPr>
        <w:spacing w:after="0" w:line="240" w:lineRule="auto"/>
        <w:jc w:val="center"/>
      </w:pPr>
    </w:p>
    <w:p w14:paraId="16FC5D51" w14:textId="77777777" w:rsidR="00E00378" w:rsidRDefault="00E00378" w:rsidP="00E00378">
      <w:pPr>
        <w:spacing w:after="0" w:line="240" w:lineRule="auto"/>
        <w:jc w:val="center"/>
      </w:pPr>
      <w:r>
        <w:t>Thursday Jan. 16, 2025</w:t>
      </w:r>
    </w:p>
    <w:p w14:paraId="6A94BAE0" w14:textId="5EC713A3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>
        <w:t xml:space="preserve"> at 4:30 p.m. by Chair Warmerdam</w:t>
      </w:r>
    </w:p>
    <w:p w14:paraId="12670A84" w14:textId="28C633BF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PRESENT: Acacia Warmerdam, Becca Foli, Denny </w:t>
      </w:r>
      <w:proofErr w:type="spellStart"/>
      <w:r>
        <w:t>Rahlilly</w:t>
      </w:r>
      <w:proofErr w:type="spellEnd"/>
      <w:r>
        <w:t xml:space="preserve">, Denise McDonough, Trish McMillan, Cari Ledbetter, Monica </w:t>
      </w:r>
      <w:proofErr w:type="spellStart"/>
      <w:r>
        <w:t>Longlet</w:t>
      </w:r>
      <w:proofErr w:type="spellEnd"/>
      <w:r>
        <w:t>, Cynthia Pryor, Jacque LaFreniere and Rick Speck</w:t>
      </w:r>
    </w:p>
    <w:p w14:paraId="66D20408" w14:textId="77777777" w:rsidR="00E00378" w:rsidRDefault="00E00378" w:rsidP="00E00378">
      <w:pPr>
        <w:pStyle w:val="ListParagraph"/>
        <w:spacing w:after="0" w:line="240" w:lineRule="auto"/>
      </w:pPr>
    </w:p>
    <w:p w14:paraId="21F18CE3" w14:textId="2631CA4A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>
        <w:t>: None</w:t>
      </w:r>
    </w:p>
    <w:p w14:paraId="4AB69C1C" w14:textId="77777777" w:rsidR="00E00378" w:rsidRDefault="00E00378" w:rsidP="00E00378">
      <w:pPr>
        <w:pStyle w:val="ListParagraph"/>
      </w:pPr>
    </w:p>
    <w:p w14:paraId="5A8FA820" w14:textId="76AA8163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  <w:r>
        <w:t xml:space="preserve">: Motion to approve made by Pryor seconded by </w:t>
      </w:r>
      <w:proofErr w:type="spellStart"/>
      <w:r>
        <w:t>Longlet</w:t>
      </w:r>
      <w:proofErr w:type="spellEnd"/>
      <w:r>
        <w:t>. Passes</w:t>
      </w:r>
    </w:p>
    <w:p w14:paraId="5431B82E" w14:textId="77777777" w:rsidR="00E00378" w:rsidRDefault="00E00378" w:rsidP="00E00378">
      <w:pPr>
        <w:pStyle w:val="ListParagraph"/>
      </w:pPr>
    </w:p>
    <w:p w14:paraId="12738D69" w14:textId="0A619505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Dec. 19, 2024 regular meeting</w:t>
      </w:r>
      <w:r>
        <w:t>: Motion to approve made by Foli seconded by Warmerdam. Passed</w:t>
      </w:r>
    </w:p>
    <w:p w14:paraId="7604C0AB" w14:textId="77777777" w:rsidR="00E00378" w:rsidRDefault="00E00378" w:rsidP="00E00378">
      <w:pPr>
        <w:pStyle w:val="ListParagraph"/>
      </w:pPr>
    </w:p>
    <w:p w14:paraId="2F6063EC" w14:textId="77777777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1FE61BB2" w14:textId="77777777" w:rsidR="00E00378" w:rsidRDefault="00E00378" w:rsidP="00E00378">
      <w:pPr>
        <w:pStyle w:val="ListParagraph"/>
      </w:pPr>
    </w:p>
    <w:p w14:paraId="59C12FAA" w14:textId="77777777" w:rsidR="00E00378" w:rsidRDefault="00E00378" w:rsidP="00E00378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634E68D8" w14:textId="4B88981E" w:rsidR="00E00378" w:rsidRDefault="00E00378" w:rsidP="00E00378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Dec 2024</w:t>
      </w:r>
      <w:r>
        <w:t xml:space="preserve">: Motion to approve bills as paid made by </w:t>
      </w:r>
      <w:proofErr w:type="spellStart"/>
      <w:r>
        <w:t>Longlet</w:t>
      </w:r>
      <w:proofErr w:type="spellEnd"/>
      <w:r>
        <w:t xml:space="preserve"> Seconded by McMillan. Passed</w:t>
      </w:r>
    </w:p>
    <w:p w14:paraId="52190960" w14:textId="77777777" w:rsidR="00E00378" w:rsidRDefault="00E00378" w:rsidP="00E00378">
      <w:pPr>
        <w:pStyle w:val="ListParagraph"/>
        <w:numPr>
          <w:ilvl w:val="0"/>
          <w:numId w:val="2"/>
        </w:numPr>
        <w:spacing w:after="0" w:line="240" w:lineRule="auto"/>
      </w:pPr>
      <w:r>
        <w:t>C3F report</w:t>
      </w:r>
    </w:p>
    <w:p w14:paraId="258978B9" w14:textId="77777777" w:rsidR="00E00378" w:rsidRDefault="00E00378" w:rsidP="00E00378">
      <w:pPr>
        <w:pStyle w:val="ListParagraph"/>
        <w:spacing w:after="0" w:line="240" w:lineRule="auto"/>
        <w:ind w:left="1080"/>
      </w:pPr>
    </w:p>
    <w:p w14:paraId="25E92AAC" w14:textId="77777777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7D16DDAD" w14:textId="48096DB4" w:rsidR="00E00378" w:rsidRDefault="00E00378" w:rsidP="00E0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Policy Committee: Reminder and update: Need Fund Balance policy, sick leave and minimum wage policy and Fraud Risk Management policy. </w:t>
      </w:r>
      <w:r>
        <w:t>Director will send out email to McDonough and Pryor to s</w:t>
      </w:r>
      <w:r>
        <w:t>et date to meet.</w:t>
      </w:r>
    </w:p>
    <w:p w14:paraId="714323D7" w14:textId="4AD366C2" w:rsidR="00E00378" w:rsidRDefault="00E00378" w:rsidP="00E0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Seed Library/speaker series- </w:t>
      </w:r>
      <w:proofErr w:type="spellStart"/>
      <w:r>
        <w:t>Longlet</w:t>
      </w:r>
      <w:proofErr w:type="spellEnd"/>
      <w:r>
        <w:t xml:space="preserve">- WAM grant won for Native plant garden. $1250. </w:t>
      </w:r>
      <w:proofErr w:type="spellStart"/>
      <w:r>
        <w:t>Longlet</w:t>
      </w:r>
      <w:proofErr w:type="spellEnd"/>
      <w:r>
        <w:t xml:space="preserve"> and LaFreniere are to travel to Lansing to attend the conference on Native Plantings and receive the check March 1-2. Motion to approve funds for travel and overnight made by Foli, seconded by McDonough. Passed</w:t>
      </w:r>
      <w:r w:rsidR="00C60F21">
        <w:t xml:space="preserve">. Elementary school kids are doing winter sowing with </w:t>
      </w:r>
      <w:proofErr w:type="spellStart"/>
      <w:r w:rsidR="00C60F21">
        <w:t>Longlet</w:t>
      </w:r>
      <w:proofErr w:type="spellEnd"/>
      <w:r w:rsidR="00C60F21">
        <w:t xml:space="preserve"> using native seeds for the front gardens. Microgreen information placed for this month.</w:t>
      </w:r>
    </w:p>
    <w:p w14:paraId="37C2E1D2" w14:textId="7D1375AD" w:rsidR="00E00378" w:rsidRDefault="00E00378" w:rsidP="00E0037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Finance Committee: Reminder: Fund Balance: Investment? C3f or something else like Michigan Class. Send to Finance Committee for recommendation. </w:t>
      </w:r>
      <w:r>
        <w:t>Director will send out email  to Ledbetter and Speck to s</w:t>
      </w:r>
      <w:r>
        <w:t>chedule 2025-2026 Budget work session.</w:t>
      </w:r>
      <w:r>
        <w:t xml:space="preserve"> </w:t>
      </w:r>
    </w:p>
    <w:p w14:paraId="4A5E12B9" w14:textId="77777777" w:rsidR="00E00378" w:rsidRDefault="00E00378" w:rsidP="00E00378">
      <w:pPr>
        <w:pStyle w:val="ListParagraph"/>
        <w:spacing w:after="0" w:line="240" w:lineRule="auto"/>
        <w:ind w:left="1080"/>
      </w:pPr>
    </w:p>
    <w:p w14:paraId="16013075" w14:textId="47900E40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  <w:r w:rsidR="00C60F21">
        <w:t>- see below</w:t>
      </w:r>
    </w:p>
    <w:p w14:paraId="46ACA589" w14:textId="77777777" w:rsidR="00E00378" w:rsidRDefault="00E00378" w:rsidP="00E00378">
      <w:pPr>
        <w:pStyle w:val="ListParagraph"/>
        <w:spacing w:after="0" w:line="240" w:lineRule="auto"/>
      </w:pPr>
    </w:p>
    <w:p w14:paraId="685758FA" w14:textId="77777777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9FD5159" w14:textId="20098FFD" w:rsidR="00E00378" w:rsidRDefault="00E00378" w:rsidP="00E00378">
      <w:pPr>
        <w:pStyle w:val="ListParagraph"/>
        <w:numPr>
          <w:ilvl w:val="0"/>
          <w:numId w:val="5"/>
        </w:numPr>
        <w:spacing w:after="0" w:line="240" w:lineRule="auto"/>
      </w:pPr>
      <w:r>
        <w:t>Meeting dates and time</w:t>
      </w:r>
      <w:r>
        <w:t>s: Adjustments made to schedule and times. 9 a.m. May-August and date change on Annual meeting to March 12 at 5 p.m.</w:t>
      </w:r>
      <w:r w:rsidR="00B62E2C">
        <w:t xml:space="preserve"> Motion to approve with changes by McDonough, seconded by Pryor. Passed</w:t>
      </w:r>
    </w:p>
    <w:p w14:paraId="0626BE12" w14:textId="574D0629" w:rsidR="00E00378" w:rsidRDefault="00E00378" w:rsidP="00E00378">
      <w:pPr>
        <w:pStyle w:val="ListParagraph"/>
        <w:numPr>
          <w:ilvl w:val="0"/>
          <w:numId w:val="5"/>
        </w:numPr>
        <w:spacing w:after="0" w:line="240" w:lineRule="auto"/>
      </w:pPr>
      <w:r>
        <w:t>Cybersecurity training</w:t>
      </w:r>
      <w:r>
        <w:t>: Director</w:t>
      </w:r>
      <w:r w:rsidR="007E0402">
        <w:t xml:space="preserve"> presented information about training a staff member or two, or perhaps just an awareness training. Will look into more details for next meeting</w:t>
      </w:r>
    </w:p>
    <w:p w14:paraId="17565A09" w14:textId="4DD1CDB5" w:rsidR="00E00378" w:rsidRDefault="00E00378" w:rsidP="00E00378">
      <w:pPr>
        <w:pStyle w:val="ListParagraph"/>
        <w:numPr>
          <w:ilvl w:val="0"/>
          <w:numId w:val="5"/>
        </w:numPr>
        <w:spacing w:after="0" w:line="240" w:lineRule="auto"/>
      </w:pPr>
      <w:r>
        <w:t>AED training</w:t>
      </w:r>
      <w:r w:rsidR="007E0402">
        <w:t>: Director will schedule for staff to have this training soon.</w:t>
      </w:r>
    </w:p>
    <w:p w14:paraId="5B91E1C8" w14:textId="0004D8C2" w:rsidR="007E0402" w:rsidRDefault="007E0402" w:rsidP="00E00378">
      <w:pPr>
        <w:pStyle w:val="ListParagraph"/>
        <w:numPr>
          <w:ilvl w:val="0"/>
          <w:numId w:val="5"/>
        </w:numPr>
        <w:spacing w:after="0" w:line="240" w:lineRule="auto"/>
      </w:pPr>
      <w:r>
        <w:t>Bathrooms: need upgrade. Building committee will start looking at.</w:t>
      </w:r>
    </w:p>
    <w:p w14:paraId="66C8C629" w14:textId="0F1E53F4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  <w:r w:rsidR="00C60F21">
        <w:t>: none</w:t>
      </w:r>
    </w:p>
    <w:p w14:paraId="3F670A41" w14:textId="77777777" w:rsidR="00E00378" w:rsidRDefault="00E00378" w:rsidP="00E00378">
      <w:pPr>
        <w:pStyle w:val="ListParagraph"/>
        <w:spacing w:after="0" w:line="240" w:lineRule="auto"/>
      </w:pPr>
    </w:p>
    <w:p w14:paraId="6F014703" w14:textId="574A8B0A" w:rsidR="00E00378" w:rsidRDefault="00E00378" w:rsidP="00E00378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  <w:r w:rsidR="00C60F21">
        <w:t>: None</w:t>
      </w:r>
    </w:p>
    <w:p w14:paraId="1F0E3168" w14:textId="77777777" w:rsidR="00E00378" w:rsidRDefault="00E00378" w:rsidP="00E00378">
      <w:pPr>
        <w:spacing w:after="0" w:line="240" w:lineRule="auto"/>
      </w:pPr>
    </w:p>
    <w:p w14:paraId="7E8A2B3C" w14:textId="3EC403FE" w:rsidR="00E00378" w:rsidRDefault="00E00378" w:rsidP="00E00378">
      <w:pPr>
        <w:spacing w:after="0" w:line="240" w:lineRule="auto"/>
      </w:pPr>
      <w:r>
        <w:t>Adjournment: Motion  to adjourn</w:t>
      </w:r>
      <w:r w:rsidR="00C60F21">
        <w:t xml:space="preserve"> made by </w:t>
      </w:r>
      <w:proofErr w:type="spellStart"/>
      <w:r w:rsidR="00C60F21">
        <w:t>Longlet</w:t>
      </w:r>
      <w:proofErr w:type="spellEnd"/>
      <w:r w:rsidR="00C60F21">
        <w:t>, seconded by Pryor. Passed. 5:15 p.m.</w:t>
      </w:r>
    </w:p>
    <w:p w14:paraId="15A98F71" w14:textId="77777777" w:rsidR="00E00378" w:rsidRDefault="00E00378" w:rsidP="00E00378">
      <w:pPr>
        <w:spacing w:after="0" w:line="240" w:lineRule="auto"/>
      </w:pPr>
      <w:r>
        <w:t>Next scheduled meeting Feb. 20, 2025 at 4:30 p.m.</w:t>
      </w:r>
    </w:p>
    <w:p w14:paraId="24F0923B" w14:textId="77777777" w:rsidR="00E00378" w:rsidRDefault="00E00378" w:rsidP="00E00378">
      <w:pPr>
        <w:spacing w:after="0" w:line="240" w:lineRule="auto"/>
        <w:jc w:val="center"/>
      </w:pPr>
    </w:p>
    <w:p w14:paraId="3C26B368" w14:textId="77777777" w:rsidR="00E00378" w:rsidRDefault="00E00378" w:rsidP="00E00378">
      <w:r>
        <w:t>Director’s Report:</w:t>
      </w:r>
    </w:p>
    <w:p w14:paraId="33BD6BAF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 xml:space="preserve">Circulation report for Dec. </w:t>
      </w:r>
    </w:p>
    <w:p w14:paraId="04D8D652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>Ongoing Programs: Babes and Toddlers, Story Time, Teen Café, Fiero Code Club/Vocational classes, Book Club, Seed Library Speaker Series.</w:t>
      </w:r>
    </w:p>
    <w:p w14:paraId="0DA2AEAE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>Classroom Visits from elementary (Weekly), middle school  and high school (Sporadic)</w:t>
      </w:r>
    </w:p>
    <w:p w14:paraId="3514071A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>Future events: Jan. 18- Movie vs book- Princess Bride, Teen café Board Games</w:t>
      </w:r>
    </w:p>
    <w:p w14:paraId="5C614BA2" w14:textId="77777777" w:rsidR="00E00378" w:rsidRDefault="00E00378" w:rsidP="00E00378">
      <w:pPr>
        <w:pStyle w:val="ListParagraph"/>
        <w:ind w:left="2160"/>
      </w:pPr>
      <w:r>
        <w:t>Feb. 1- Take your child to the library day</w:t>
      </w:r>
    </w:p>
    <w:p w14:paraId="1B9F61DE" w14:textId="77777777" w:rsidR="00E00378" w:rsidRDefault="00E00378" w:rsidP="00E00378">
      <w:pPr>
        <w:pStyle w:val="ListParagraph"/>
      </w:pPr>
      <w:r>
        <w:t xml:space="preserve">                               March 10-11: Indigenous People’s program with Sally Ramey</w:t>
      </w:r>
    </w:p>
    <w:p w14:paraId="4C7A3739" w14:textId="77777777" w:rsidR="00E00378" w:rsidRDefault="00E00378" w:rsidP="00E00378">
      <w:pPr>
        <w:pStyle w:val="ListParagraph"/>
        <w:numPr>
          <w:ilvl w:val="0"/>
          <w:numId w:val="4"/>
        </w:numPr>
        <w:spacing w:after="0"/>
      </w:pPr>
      <w:r>
        <w:t>Past Events: Dec. 21 and 23- Gingerbread houses</w:t>
      </w:r>
    </w:p>
    <w:p w14:paraId="07A55AAE" w14:textId="77777777" w:rsidR="00E00378" w:rsidRDefault="00E00378" w:rsidP="00E00378">
      <w:pPr>
        <w:spacing w:after="0"/>
        <w:ind w:left="2160"/>
      </w:pPr>
      <w:r>
        <w:t>Dec. 28- National Card playing day</w:t>
      </w:r>
    </w:p>
    <w:p w14:paraId="6D9477EF" w14:textId="77777777" w:rsidR="00E00378" w:rsidRDefault="00E00378" w:rsidP="00E00378">
      <w:pPr>
        <w:spacing w:after="0"/>
        <w:ind w:left="2160"/>
      </w:pPr>
      <w:r>
        <w:t>Dec. 30- Family Bingo</w:t>
      </w:r>
    </w:p>
    <w:p w14:paraId="4746DD40" w14:textId="58CCC4E0" w:rsidR="00C60F21" w:rsidRDefault="00C60F21" w:rsidP="00E00378">
      <w:pPr>
        <w:spacing w:after="0"/>
        <w:ind w:left="2160"/>
      </w:pPr>
      <w:r>
        <w:t>Jan. 14</w:t>
      </w:r>
    </w:p>
    <w:p w14:paraId="73CA0AE6" w14:textId="77777777" w:rsidR="00E00378" w:rsidRDefault="00E00378" w:rsidP="00E00378">
      <w:pPr>
        <w:spacing w:after="0"/>
        <w:ind w:left="2160"/>
      </w:pPr>
      <w:r>
        <w:t>Jan. 15- Library Pals, Winter Sowing</w:t>
      </w:r>
    </w:p>
    <w:p w14:paraId="29111C28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>Heads up-</w:t>
      </w:r>
    </w:p>
    <w:p w14:paraId="1071F517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NEA Big Read grant almost done. Using Andrew Krivak’s The Bear. Lots of possibilities for programming with other groups on the island. Receiving letters of support.</w:t>
      </w:r>
    </w:p>
    <w:p w14:paraId="7ED41C90" w14:textId="1BE3D5C3" w:rsidR="00E00378" w:rsidRDefault="00E00378" w:rsidP="00E00378">
      <w:pPr>
        <w:pStyle w:val="ListParagraph"/>
        <w:numPr>
          <w:ilvl w:val="1"/>
          <w:numId w:val="4"/>
        </w:numPr>
      </w:pPr>
      <w:r>
        <w:t>USDA Community Grant…. Linked with other organizations, BIG possibilities and $$- potential expansion project on library</w:t>
      </w:r>
      <w:r w:rsidR="007E0402">
        <w:t xml:space="preserve"> to include small conference rooms on adult wing and larger meeting/event room on the children’s wing.</w:t>
      </w:r>
    </w:p>
    <w:p w14:paraId="2A58BCC5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lastRenderedPageBreak/>
        <w:t>Donation of $100 from Melinda Hill to Endowment fund.</w:t>
      </w:r>
    </w:p>
    <w:p w14:paraId="294EA02B" w14:textId="77777777" w:rsidR="00E00378" w:rsidRDefault="00E00378" w:rsidP="00E00378">
      <w:pPr>
        <w:pStyle w:val="ListParagraph"/>
        <w:numPr>
          <w:ilvl w:val="0"/>
          <w:numId w:val="4"/>
        </w:numPr>
      </w:pPr>
      <w:r>
        <w:t>Attendance at ZOOM meetings and upcoming meetings</w:t>
      </w:r>
    </w:p>
    <w:p w14:paraId="486359DA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C3F grants (1-10)</w:t>
      </w:r>
    </w:p>
    <w:p w14:paraId="267ADDEF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MI Grants office hour- (1-14)</w:t>
      </w:r>
    </w:p>
    <w:p w14:paraId="52A0D637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NLC Director’s and Libby Training (1-16)</w:t>
      </w:r>
    </w:p>
    <w:p w14:paraId="7F46E540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MI Directors- (1-17)</w:t>
      </w:r>
    </w:p>
    <w:p w14:paraId="5DD5D051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MLA- How to write a RFP (1-22)</w:t>
      </w:r>
    </w:p>
    <w:p w14:paraId="6EA5AE3B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ARSL (Association for Rural and Small Libraries) Midwest Regional Forum Focus group (1-27)</w:t>
      </w:r>
    </w:p>
    <w:p w14:paraId="651A0278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MI Humanities Grants (1-28)</w:t>
      </w:r>
    </w:p>
    <w:p w14:paraId="31DDAB4F" w14:textId="77777777" w:rsidR="00E00378" w:rsidRDefault="00E00378" w:rsidP="00E00378">
      <w:pPr>
        <w:pStyle w:val="ListParagraph"/>
        <w:numPr>
          <w:ilvl w:val="1"/>
          <w:numId w:val="4"/>
        </w:numPr>
      </w:pPr>
      <w:r>
        <w:t>Color your world with citizen science (2-4)</w:t>
      </w:r>
    </w:p>
    <w:p w14:paraId="2001B6E4" w14:textId="77777777" w:rsidR="00E00378" w:rsidRDefault="00E00378" w:rsidP="00E00378"/>
    <w:p w14:paraId="21419E5D" w14:textId="77777777" w:rsidR="00E00378" w:rsidRDefault="00E00378"/>
    <w:sectPr w:rsidR="00E0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05DC0"/>
    <w:multiLevelType w:val="hybridMultilevel"/>
    <w:tmpl w:val="59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83E"/>
    <w:multiLevelType w:val="hybridMultilevel"/>
    <w:tmpl w:val="64EABA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2"/>
  </w:num>
  <w:num w:numId="2" w16cid:durableId="1249537804">
    <w:abstractNumId w:val="4"/>
  </w:num>
  <w:num w:numId="3" w16cid:durableId="487942402">
    <w:abstractNumId w:val="0"/>
  </w:num>
  <w:num w:numId="4" w16cid:durableId="324744816">
    <w:abstractNumId w:val="1"/>
  </w:num>
  <w:num w:numId="5" w16cid:durableId="87570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78"/>
    <w:rsid w:val="0039688F"/>
    <w:rsid w:val="007E0402"/>
    <w:rsid w:val="00B62E2C"/>
    <w:rsid w:val="00C60F21"/>
    <w:rsid w:val="00E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176E"/>
  <w15:chartTrackingRefBased/>
  <w15:docId w15:val="{DB5E49C5-2993-48B5-BDC7-2DA9171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78"/>
  </w:style>
  <w:style w:type="paragraph" w:styleId="Heading1">
    <w:name w:val="heading 1"/>
    <w:basedOn w:val="Normal"/>
    <w:next w:val="Normal"/>
    <w:link w:val="Heading1Char"/>
    <w:uiPriority w:val="9"/>
    <w:qFormat/>
    <w:rsid w:val="00E00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2</cp:revision>
  <dcterms:created xsi:type="dcterms:W3CDTF">2025-01-17T14:21:00Z</dcterms:created>
  <dcterms:modified xsi:type="dcterms:W3CDTF">2025-01-17T15:00:00Z</dcterms:modified>
</cp:coreProperties>
</file>